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04C" w:rsidRPr="00B878CF" w:rsidRDefault="001F404C" w:rsidP="001F404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878CF">
        <w:rPr>
          <w:rFonts w:ascii="Times New Roman" w:hAnsi="Times New Roman" w:cs="Times New Roman"/>
          <w:b/>
          <w:sz w:val="20"/>
          <w:szCs w:val="20"/>
        </w:rPr>
        <w:t>Аннотация</w:t>
      </w:r>
      <w:r w:rsidRPr="00B878CF">
        <w:rPr>
          <w:rFonts w:ascii="Times New Roman" w:hAnsi="Times New Roman" w:cs="Times New Roman"/>
          <w:b/>
          <w:sz w:val="20"/>
          <w:szCs w:val="20"/>
        </w:rPr>
        <w:br/>
        <w:t xml:space="preserve"> к рабочей программе учителя – логопеда группы компенсирующей направленности </w:t>
      </w:r>
      <w:r w:rsidRPr="00B878CF">
        <w:rPr>
          <w:rFonts w:ascii="Times New Roman" w:hAnsi="Times New Roman" w:cs="Times New Roman"/>
          <w:b/>
          <w:sz w:val="20"/>
          <w:szCs w:val="20"/>
        </w:rPr>
        <w:br/>
        <w:t>для детей с тяжёлыми нарушениями речи</w:t>
      </w:r>
    </w:p>
    <w:p w:rsidR="001F404C" w:rsidRPr="00B878CF" w:rsidRDefault="001F404C" w:rsidP="001F404C">
      <w:pPr>
        <w:rPr>
          <w:rFonts w:ascii="Times New Roman" w:hAnsi="Times New Roman" w:cs="Times New Roman"/>
          <w:b/>
          <w:sz w:val="20"/>
          <w:szCs w:val="20"/>
        </w:rPr>
      </w:pPr>
      <w:r w:rsidRPr="00B878CF">
        <w:rPr>
          <w:rFonts w:ascii="Times New Roman" w:hAnsi="Times New Roman" w:cs="Times New Roman"/>
          <w:sz w:val="20"/>
          <w:szCs w:val="20"/>
        </w:rPr>
        <w:t>Представленная «Рабочая программа» учителя – логопеда обеспечивает образовательную деятельность для детей с ОВЗ: ТНР (ОНР 3 – 4 уровня речевого развития</w:t>
      </w:r>
      <w:r w:rsidRPr="00B878CF">
        <w:rPr>
          <w:rFonts w:ascii="Times New Roman" w:hAnsi="Times New Roman" w:cs="Times New Roman"/>
          <w:b/>
          <w:sz w:val="20"/>
          <w:szCs w:val="20"/>
        </w:rPr>
        <w:t>)</w:t>
      </w:r>
    </w:p>
    <w:p w:rsidR="001F404C" w:rsidRPr="00B878CF" w:rsidRDefault="001F404C" w:rsidP="001F404C">
      <w:pPr>
        <w:rPr>
          <w:rFonts w:ascii="Times New Roman" w:hAnsi="Times New Roman" w:cs="Times New Roman"/>
          <w:b/>
          <w:sz w:val="20"/>
          <w:szCs w:val="20"/>
        </w:rPr>
      </w:pPr>
      <w:r w:rsidRPr="00B878CF">
        <w:rPr>
          <w:rFonts w:ascii="Times New Roman" w:hAnsi="Times New Roman" w:cs="Times New Roman"/>
          <w:b/>
          <w:sz w:val="20"/>
          <w:szCs w:val="20"/>
        </w:rPr>
        <w:t>Основной базой рабочей программы являются:</w:t>
      </w:r>
    </w:p>
    <w:p w:rsidR="001F404C" w:rsidRPr="00B878CF" w:rsidRDefault="001F404C" w:rsidP="001F404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878CF">
        <w:rPr>
          <w:rFonts w:ascii="Times New Roman" w:eastAsia="Arial Unicode MS" w:hAnsi="Times New Roman" w:cs="Times New Roman"/>
          <w:color w:val="000000"/>
          <w:sz w:val="20"/>
          <w:szCs w:val="20"/>
        </w:rPr>
        <w:t>«Основная общеобразовательная программа ДОУ»</w:t>
      </w:r>
    </w:p>
    <w:p w:rsidR="001F404C" w:rsidRPr="00B878CF" w:rsidRDefault="001F404C" w:rsidP="001F404C">
      <w:pPr>
        <w:pStyle w:val="a3"/>
        <w:numPr>
          <w:ilvl w:val="0"/>
          <w:numId w:val="1"/>
        </w:numPr>
        <w:rPr>
          <w:rFonts w:ascii="Times New Roman" w:eastAsia="Arial Unicode MS" w:hAnsi="Times New Roman" w:cs="Times New Roman"/>
          <w:color w:val="000000"/>
          <w:sz w:val="20"/>
          <w:szCs w:val="20"/>
        </w:rPr>
      </w:pPr>
      <w:r w:rsidRPr="00B878CF">
        <w:rPr>
          <w:rFonts w:ascii="Times New Roman" w:eastAsia="Arial Unicode MS" w:hAnsi="Times New Roman" w:cs="Times New Roman"/>
          <w:color w:val="000000"/>
          <w:sz w:val="20"/>
          <w:szCs w:val="20"/>
        </w:rPr>
        <w:t>Коррекционная программа Филичевой Т.Б. Чиркиной Г.В. «Программа обучения детей с общим недоразвитием речи», М: 2014 г.</w:t>
      </w:r>
    </w:p>
    <w:p w:rsidR="001F404C" w:rsidRPr="00B878CF" w:rsidRDefault="001F404C" w:rsidP="001F404C">
      <w:pPr>
        <w:pStyle w:val="a3"/>
        <w:numPr>
          <w:ilvl w:val="0"/>
          <w:numId w:val="1"/>
        </w:numPr>
        <w:rPr>
          <w:rFonts w:ascii="Times New Roman" w:eastAsia="Arial Unicode MS" w:hAnsi="Times New Roman" w:cs="Times New Roman"/>
          <w:color w:val="000000"/>
          <w:sz w:val="20"/>
          <w:szCs w:val="20"/>
        </w:rPr>
      </w:pPr>
      <w:r w:rsidRPr="00B878CF">
        <w:rPr>
          <w:rFonts w:ascii="Times New Roman" w:eastAsia="Arial Unicode MS" w:hAnsi="Times New Roman" w:cs="Times New Roman"/>
          <w:sz w:val="20"/>
          <w:szCs w:val="20"/>
        </w:rPr>
        <w:t xml:space="preserve">Программа "Комплексный подход к преодолению общего недоразвития речи III уровня у детей старшего дошкольного возраста" </w:t>
      </w:r>
      <w:proofErr w:type="spellStart"/>
      <w:r w:rsidRPr="00B878CF">
        <w:rPr>
          <w:rFonts w:ascii="Times New Roman" w:eastAsia="Arial Unicode MS" w:hAnsi="Times New Roman" w:cs="Times New Roman"/>
          <w:sz w:val="20"/>
          <w:szCs w:val="20"/>
        </w:rPr>
        <w:t>Гомзяк</w:t>
      </w:r>
      <w:proofErr w:type="spellEnd"/>
      <w:r w:rsidRPr="00B878CF">
        <w:rPr>
          <w:rFonts w:ascii="Times New Roman" w:eastAsia="Arial Unicode MS" w:hAnsi="Times New Roman" w:cs="Times New Roman"/>
          <w:sz w:val="20"/>
          <w:szCs w:val="20"/>
        </w:rPr>
        <w:t xml:space="preserve"> О.С. Организация логопедической работы с детьми 5 – 7 лет с  ОНР III уровня  – М.: «Издательство ГНОМ и Д», 2013.</w:t>
      </w:r>
    </w:p>
    <w:p w:rsidR="001F404C" w:rsidRPr="00B878CF" w:rsidRDefault="001F404C" w:rsidP="001F404C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Arial Unicode MS" w:hAnsi="Times New Roman" w:cs="Times New Roman"/>
          <w:color w:val="121212"/>
          <w:sz w:val="20"/>
          <w:szCs w:val="20"/>
        </w:rPr>
      </w:pPr>
      <w:r w:rsidRPr="00B878CF">
        <w:rPr>
          <w:rFonts w:ascii="Times New Roman" w:eastAsia="Arial Unicode MS" w:hAnsi="Times New Roman" w:cs="Times New Roman"/>
          <w:color w:val="121212"/>
          <w:sz w:val="20"/>
          <w:szCs w:val="20"/>
        </w:rPr>
        <w:t xml:space="preserve">«Программа коррекционно-развивающей работы в логопедической группе детского сада для детей с общим недоразвитием речи (с 4 до 7 лет)» </w:t>
      </w:r>
      <w:proofErr w:type="spellStart"/>
      <w:r w:rsidRPr="00B878CF">
        <w:rPr>
          <w:rFonts w:ascii="Times New Roman" w:eastAsia="Arial Unicode MS" w:hAnsi="Times New Roman" w:cs="Times New Roman"/>
          <w:color w:val="121212"/>
          <w:sz w:val="20"/>
          <w:szCs w:val="20"/>
        </w:rPr>
        <w:t>Нищева</w:t>
      </w:r>
      <w:proofErr w:type="spellEnd"/>
      <w:r w:rsidRPr="00B878CF">
        <w:rPr>
          <w:rFonts w:ascii="Times New Roman" w:eastAsia="Arial Unicode MS" w:hAnsi="Times New Roman" w:cs="Times New Roman"/>
          <w:color w:val="121212"/>
          <w:sz w:val="20"/>
          <w:szCs w:val="20"/>
        </w:rPr>
        <w:t xml:space="preserve"> Н.Н.  - СПб, 2013 г.</w:t>
      </w:r>
    </w:p>
    <w:p w:rsidR="001F404C" w:rsidRPr="00B878CF" w:rsidRDefault="001F404C" w:rsidP="001F40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1F404C" w:rsidRPr="00B878CF" w:rsidRDefault="001F404C" w:rsidP="001F40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878C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Программа разработана с целью осуществления коррекционно-развивающей работы для устранения речевых нарушений у детей  с тяжёлыми нарушениями речи, а также для осуществления своевременного и полноценного личностного развития. </w:t>
      </w:r>
    </w:p>
    <w:p w:rsidR="001F404C" w:rsidRPr="00B878CF" w:rsidRDefault="001F404C" w:rsidP="001F40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878C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Программа определяет содержание и организацию коррекционно-развивающей деятельности в МАДОУ и обеспечивает коррекционно-развивающую деятельность с учётом особенностей познавательного и речевого развития детей с тяжелой речевой патологией (общим недоразвитием речи). </w:t>
      </w:r>
    </w:p>
    <w:p w:rsidR="001F404C" w:rsidRPr="00B878CF" w:rsidRDefault="001F404C" w:rsidP="001F40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878C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Программа направлена на создание условий для коррекции нарушений речевого развития детей старшего дошкольного возраста с учётом их возрастных и индивидуальных особенностей. </w:t>
      </w:r>
    </w:p>
    <w:p w:rsidR="001F404C" w:rsidRPr="00B878CF" w:rsidRDefault="001F404C" w:rsidP="001F404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878C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Срок реализации программы: 2 года. </w:t>
      </w:r>
    </w:p>
    <w:p w:rsidR="003A5B06" w:rsidRDefault="003A5B06"/>
    <w:sectPr w:rsidR="003A5B06" w:rsidSect="003A5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E154B7"/>
    <w:multiLevelType w:val="hybridMultilevel"/>
    <w:tmpl w:val="D10430F4"/>
    <w:lvl w:ilvl="0" w:tplc="9052112A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  <w:b w:val="0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404C"/>
    <w:rsid w:val="001E2A5A"/>
    <w:rsid w:val="001F404C"/>
    <w:rsid w:val="00311D7E"/>
    <w:rsid w:val="00394C93"/>
    <w:rsid w:val="003A5B06"/>
    <w:rsid w:val="003E2BE0"/>
    <w:rsid w:val="00656945"/>
    <w:rsid w:val="00E94274"/>
    <w:rsid w:val="00E94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0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0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2022-11-09T06:40:00Z</dcterms:created>
  <dcterms:modified xsi:type="dcterms:W3CDTF">2022-11-09T06:40:00Z</dcterms:modified>
</cp:coreProperties>
</file>